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5280F" w:rsidRDefault="005016CE" w:rsidP="005016CE">
      <w:pPr>
        <w:jc w:val="center"/>
        <w:rPr>
          <w:rFonts w:ascii="Georgia" w:hAnsi="Georgia"/>
          <w:b/>
          <w:bCs/>
          <w:color w:val="FF6600"/>
          <w:sz w:val="30"/>
          <w:szCs w:val="30"/>
        </w:rPr>
      </w:pPr>
      <w:r w:rsidRPr="00635D9C">
        <w:rPr>
          <w:rFonts w:ascii="Georgia" w:hAnsi="Georgia"/>
          <w:b/>
          <w:bCs/>
          <w:color w:val="FF6600"/>
          <w:sz w:val="30"/>
          <w:szCs w:val="30"/>
          <w:u w:val="single"/>
        </w:rPr>
        <w:t>Romeo and Juliet</w:t>
      </w:r>
      <w:r>
        <w:rPr>
          <w:rFonts w:ascii="Georgia" w:hAnsi="Georgia"/>
          <w:b/>
          <w:bCs/>
          <w:color w:val="FF6600"/>
          <w:sz w:val="30"/>
          <w:szCs w:val="30"/>
        </w:rPr>
        <w:t xml:space="preserve"> Answers</w:t>
      </w:r>
    </w:p>
    <w:p w:rsidR="005016CE" w:rsidRDefault="005016CE" w:rsidP="005016CE">
      <w:pPr>
        <w:jc w:val="center"/>
        <w:rPr>
          <w:rFonts w:ascii="Georgia" w:hAnsi="Georgia"/>
          <w:b/>
          <w:bCs/>
          <w:color w:val="FF6600"/>
          <w:sz w:val="30"/>
          <w:szCs w:val="30"/>
        </w:rPr>
      </w:pP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1. Verona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2. Montague </w:t>
      </w:r>
      <w:bookmarkStart w:id="0" w:name="_GoBack"/>
      <w:bookmarkEnd w:id="0"/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3. Capulet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4. Three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5. They will be killed (You'll pay with your lives)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6. Sycamore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7. Nine o'clock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8. Rosaline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9. He can't read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10. Almost fourteen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11. Lammas Eve (31st July) ("That last day of July")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12. An earthquake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13. Susan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14. The same day as Juliet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15. Count Paris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16. Benvolio, Mercutio and Romeo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17. Queen Mab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18. "She isn't any bigger than the finger on your hand"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19. </w:t>
      </w:r>
      <w:proofErr w:type="gramStart"/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>In</w:t>
      </w:r>
      <w:proofErr w:type="gramEnd"/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 a hazelnut shell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20. They are wearing masks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21. He hears Romeo, and thinks his presence is mocking the Capulets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22. </w:t>
      </w:r>
      <w:proofErr w:type="gramStart"/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>Over</w:t>
      </w:r>
      <w:proofErr w:type="gramEnd"/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 the orchard wall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23. Romeo, Romeo wherefore art thou Romeo?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24. Nurse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25. Early - nine o'clock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26. </w:t>
      </w:r>
      <w:proofErr w:type="gramStart"/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>With</w:t>
      </w:r>
      <w:proofErr w:type="gramEnd"/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 Rosaline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27. By marrying them he thinks he can end the feud between the families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28. Tybalt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29. Tybalt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30. To ask him out for dinner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31. Peter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32. </w:t>
      </w:r>
      <w:proofErr w:type="gramStart"/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>With</w:t>
      </w:r>
      <w:proofErr w:type="gramEnd"/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 a rope ladder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33. Midday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34. Three "long" hours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35. Friar Lawrence's cell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36. Because Romeo came to the party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37. Tybalt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lastRenderedPageBreak/>
        <w:t xml:space="preserve">38. Tybalt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39. Romeo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40. He is banished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41. Romeo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42. Because of the death of Tybalt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43. Pomegranate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44. St Peter's Church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45. </w:t>
      </w:r>
      <w:proofErr w:type="gramStart"/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>To</w:t>
      </w:r>
      <w:proofErr w:type="gramEnd"/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 fake Juliet's death with a sleeping potion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46. 42 hours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47. Mantua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48. Balthazar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49. Poison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50. An apothecary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51. 40 ducats / 40 pounds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52. The health officers boarded up the house he was visiting due to rumours of the plague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53. A Yew tree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54. Romeo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55. He drinks poison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56. Half an hour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57. Romeo drank it all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58. She stabs herself with Romeo's knife </w:t>
      </w:r>
    </w:p>
    <w:p w:rsidR="005016CE" w:rsidRPr="005016CE" w:rsidRDefault="005016CE" w:rsidP="005016CE">
      <w:pPr>
        <w:spacing w:after="150" w:line="240" w:lineRule="auto"/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</w:pPr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59. Lady Montague </w:t>
      </w:r>
    </w:p>
    <w:p w:rsidR="005016CE" w:rsidRDefault="005016CE" w:rsidP="005016CE">
      <w:r w:rsidRPr="005016CE">
        <w:rPr>
          <w:rFonts w:ascii="Trebuchet MS" w:eastAsia="Times New Roman" w:hAnsi="Trebuchet MS" w:cs="Times New Roman"/>
          <w:color w:val="666666"/>
          <w:sz w:val="17"/>
          <w:szCs w:val="17"/>
          <w:lang w:eastAsia="en-AU"/>
        </w:rPr>
        <w:t xml:space="preserve">60. A gold statue of Juliet </w:t>
      </w:r>
    </w:p>
    <w:sectPr w:rsidR="00501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CE"/>
    <w:rsid w:val="005016CE"/>
    <w:rsid w:val="00635D9C"/>
    <w:rsid w:val="00B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6CE"/>
    <w:pPr>
      <w:spacing w:after="150" w:line="240" w:lineRule="auto"/>
    </w:pPr>
    <w:rPr>
      <w:rFonts w:ascii="Trebuchet MS" w:eastAsia="Times New Roman" w:hAnsi="Trebuchet MS" w:cs="Times New Roman"/>
      <w:sz w:val="17"/>
      <w:szCs w:val="17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6CE"/>
    <w:pPr>
      <w:spacing w:after="150" w:line="240" w:lineRule="auto"/>
    </w:pPr>
    <w:rPr>
      <w:rFonts w:ascii="Trebuchet MS" w:eastAsia="Times New Roman" w:hAnsi="Trebuchet MS" w:cs="Times New Roman"/>
      <w:sz w:val="17"/>
      <w:szCs w:val="1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AAAA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2011-12-27T22:50:00Z</dcterms:created>
  <dcterms:modified xsi:type="dcterms:W3CDTF">2012-01-09T05:01:00Z</dcterms:modified>
</cp:coreProperties>
</file>