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5280F" w:rsidRPr="00DD1136" w:rsidRDefault="00E34DFA" w:rsidP="00E34DFA">
      <w:pPr>
        <w:jc w:val="center"/>
        <w:rPr>
          <w:rFonts w:ascii="Georgia" w:hAnsi="Georgia"/>
          <w:b/>
          <w:bCs/>
          <w:color w:val="FF6600"/>
          <w:sz w:val="30"/>
          <w:szCs w:val="30"/>
        </w:rPr>
      </w:pPr>
      <w:r w:rsidRPr="00A72416">
        <w:rPr>
          <w:rFonts w:ascii="Georgia" w:hAnsi="Georgia"/>
          <w:b/>
          <w:bCs/>
          <w:color w:val="FF6600"/>
          <w:sz w:val="30"/>
          <w:szCs w:val="30"/>
          <w:u w:val="single"/>
        </w:rPr>
        <w:t>Romeo and Juliet</w:t>
      </w:r>
      <w:r w:rsidRPr="00DD1136">
        <w:rPr>
          <w:rFonts w:ascii="Georgia" w:hAnsi="Georgia"/>
          <w:b/>
          <w:bCs/>
          <w:color w:val="FF6600"/>
          <w:sz w:val="30"/>
          <w:szCs w:val="30"/>
        </w:rPr>
        <w:t xml:space="preserve"> Quiz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1. Where in Italy is the story set? </w:t>
      </w:r>
      <w:bookmarkStart w:id="0" w:name="_GoBack"/>
      <w:bookmarkEnd w:id="0"/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2. What is the name of Romeo’s family?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3. What is the name of Juliet’s family?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4. According to the Prince, how many civil brawls had disturbed the peace of Verona?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5. What does the Prince say will happen to anybody who starts further trouble?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6. Under what kind of tree did Benvolio see Romeo on his early morning walk?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7. What time in the morning did Benvolio first meet up with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8. At the beginning of the story who does Romeo say he is in love with?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9. Why can’t Capulet’s servant invite the guests on the party list?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10. According to the Nurse, how old is Juliet?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11. On what day was she born?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12. What made the birdhouse fall over?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13. What was the name of the Nurse’s daughter?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14. When was the Nurse’s daughter born?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15. Who does Lady Capulet say wants to marry Juliet?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16. Who is going to gatecrash Capulet's party?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17. According to Mercutio, what is the name of the Fairy Queen?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18. How big is she?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19. How does she ride across the sky?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20. Why aren’t the Montagues immediately recognised when they gatecrash the party?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21. What upsets Tybalt at the party?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22. After the party where does Benvolio think Romeo has run off to?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23. Romeo sees Juliet appear on the balcony outside her room - what does she say?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24. Who does Juliet think she will send as a messenger to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25. What time does she say she will send her?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26. Where does Friar Lawrence think Romeo has been all night?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27. Why does he agree to help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28. According to Mercutio, who is the “Prince of Cats”?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29. Who does Mercutio say fights like he sings?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30. What do Romeo’s friends say the Nurse wants to ask him?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31. What is the name of the Nurse’s servant?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32. How does Romeo plan to climb up to Juliet’s room?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33. What time is it when the Nurse returns to Juliet?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34. How long has Juliet been waiting?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35. Where does she tell Juliet to meet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36. Why does Tybalt want to start a fight with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37. Who does Mercutio call a “ratcatcher”?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38. Who kills Mercutio?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lastRenderedPageBreak/>
        <w:t xml:space="preserve">39. Who kills Tybalt?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40. What punishment does Romeo receive?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41. When the Nurse tells Juliet about the killing, who does Juliet think is dead?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42. Why does Lord Capulet think they should delay the wedding of Juliet and Paris?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43. From what tree does Juliet say the nightingale is singing?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44. What is the name of the church where Juliet is to marry Paris?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45. What is Friar Lawrence's "cunning" plan?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46. How long will his Magic Potion make Juliet look that she is dead?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47. Which town does Romeo go to when he is banished?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48. What is the name of Romeo's servant?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49. What does Romeo buy to take back to Verona with him?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50. Who does he buy it from?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51. How much does he pay?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52. Why doesn't Friar John deliver Friar Lawrence's letter to Romeo?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53. When he arrives at the tomb, under what tree does Paris tell his page to wait?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54. Who kills Paris?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55. How does Romeo die?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56. When Friar Lawrence arrives how long does Balthazar say Romeo has been inside the tomb?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57. Why can't Juliet use some of Romeo's poison?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58. How does she kill herself? </w:t>
      </w:r>
    </w:p>
    <w:p w:rsidR="00E34DFA" w:rsidRPr="00DD1136" w:rsidRDefault="00E34DFA" w:rsidP="00E34DFA">
      <w:pPr>
        <w:spacing w:after="150" w:line="240" w:lineRule="auto"/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59. When Lord Montague arrives, who does he say died the previous night? </w:t>
      </w:r>
    </w:p>
    <w:p w:rsidR="00E34DFA" w:rsidRPr="00DD1136" w:rsidRDefault="00E34DFA" w:rsidP="00E34DFA">
      <w:pPr>
        <w:rPr>
          <w:rFonts w:ascii="Georgia" w:hAnsi="Georgia"/>
          <w:b/>
          <w:bCs/>
          <w:color w:val="FF6600"/>
          <w:sz w:val="30"/>
          <w:szCs w:val="30"/>
        </w:rPr>
      </w:pPr>
      <w:r w:rsidRPr="00DD1136">
        <w:rPr>
          <w:rFonts w:ascii="Trebuchet MS" w:eastAsia="Times New Roman" w:hAnsi="Trebuchet MS" w:cs="Times New Roman"/>
          <w:b/>
          <w:color w:val="666666"/>
          <w:sz w:val="17"/>
          <w:szCs w:val="17"/>
          <w:lang w:eastAsia="en-AU"/>
        </w:rPr>
        <w:t xml:space="preserve">60. Lord Capulet offers to end the feud as a wedding gift to Lord Montague, what gift does Lord Montague give? </w:t>
      </w:r>
    </w:p>
    <w:p w:rsidR="00E34DFA" w:rsidRDefault="00E34DFA" w:rsidP="00E34DFA">
      <w:pPr>
        <w:jc w:val="center"/>
        <w:rPr>
          <w:rFonts w:ascii="Georgia" w:hAnsi="Georgia"/>
          <w:b/>
          <w:bCs/>
          <w:color w:val="FF6600"/>
          <w:sz w:val="30"/>
          <w:szCs w:val="30"/>
        </w:rPr>
      </w:pPr>
    </w:p>
    <w:p w:rsidR="00E34DFA" w:rsidRDefault="00E34DFA" w:rsidP="00E34DFA"/>
    <w:sectPr w:rsidR="00E3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FA"/>
    <w:rsid w:val="00A72416"/>
    <w:rsid w:val="00B304A8"/>
    <w:rsid w:val="00B5280F"/>
    <w:rsid w:val="00DD1136"/>
    <w:rsid w:val="00E279F4"/>
    <w:rsid w:val="00E34DFA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FA"/>
    <w:pPr>
      <w:spacing w:after="150" w:line="240" w:lineRule="auto"/>
    </w:pPr>
    <w:rPr>
      <w:rFonts w:ascii="Trebuchet MS" w:eastAsia="Times New Roman" w:hAnsi="Trebuchet MS" w:cs="Times New Roman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DFA"/>
    <w:pPr>
      <w:spacing w:after="150" w:line="240" w:lineRule="auto"/>
    </w:pPr>
    <w:rPr>
      <w:rFonts w:ascii="Trebuchet MS" w:eastAsia="Times New Roman" w:hAnsi="Trebuchet MS" w:cs="Times New Roman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2011-12-27T22:39:00Z</dcterms:created>
  <dcterms:modified xsi:type="dcterms:W3CDTF">2012-01-09T05:00:00Z</dcterms:modified>
</cp:coreProperties>
</file>